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8356" w14:textId="77777777" w:rsidR="006854FF" w:rsidRPr="00EA42F1" w:rsidRDefault="006854FF" w:rsidP="006260EB">
      <w:pPr>
        <w:pStyle w:val="NormalWeb"/>
        <w:shd w:val="clear" w:color="auto" w:fill="FFFFFF"/>
        <w:spacing w:before="0" w:beforeAutospacing="0" w:after="0" w:afterAutospacing="0"/>
        <w:jc w:val="center"/>
        <w:rPr>
          <w:rFonts w:asciiTheme="minorHAnsi" w:hAnsiTheme="minorHAnsi" w:cs="Helvetica"/>
          <w:b/>
          <w:bCs/>
        </w:rPr>
      </w:pPr>
      <w:r w:rsidRPr="00EA42F1">
        <w:rPr>
          <w:rFonts w:asciiTheme="minorHAnsi" w:hAnsiTheme="minorHAnsi" w:cs="Helvetica"/>
          <w:b/>
          <w:bCs/>
        </w:rPr>
        <w:t xml:space="preserve">Concurso </w:t>
      </w:r>
      <w:r w:rsidR="006260EB" w:rsidRPr="00EA42F1">
        <w:rPr>
          <w:rFonts w:asciiTheme="minorHAnsi" w:hAnsiTheme="minorHAnsi" w:cs="Helvetica"/>
          <w:b/>
          <w:bCs/>
        </w:rPr>
        <w:t xml:space="preserve">Mascote “Alvarães </w:t>
      </w:r>
      <w:proofErr w:type="spellStart"/>
      <w:r w:rsidR="006260EB" w:rsidRPr="00EA42F1">
        <w:rPr>
          <w:rFonts w:asciiTheme="minorHAnsi" w:hAnsiTheme="minorHAnsi" w:cs="Helvetica"/>
          <w:b/>
          <w:bCs/>
        </w:rPr>
        <w:t>Eco-freguesias</w:t>
      </w:r>
      <w:proofErr w:type="spellEnd"/>
      <w:r w:rsidR="009F7E2F" w:rsidRPr="00EA42F1">
        <w:rPr>
          <w:rFonts w:asciiTheme="minorHAnsi" w:hAnsiTheme="minorHAnsi" w:cs="Helvetica"/>
          <w:b/>
          <w:bCs/>
        </w:rPr>
        <w:t xml:space="preserve"> XXI</w:t>
      </w:r>
      <w:r w:rsidR="006260EB" w:rsidRPr="00EA42F1">
        <w:rPr>
          <w:rFonts w:asciiTheme="minorHAnsi" w:hAnsiTheme="minorHAnsi" w:cs="Helvetica"/>
          <w:b/>
          <w:bCs/>
        </w:rPr>
        <w:t>”</w:t>
      </w:r>
    </w:p>
    <w:p w14:paraId="6490798B" w14:textId="77777777" w:rsidR="006260EB" w:rsidRPr="00EA42F1" w:rsidRDefault="006260EB" w:rsidP="009F7E2F">
      <w:pPr>
        <w:pStyle w:val="NormalWeb"/>
        <w:shd w:val="clear" w:color="auto" w:fill="FFFFFF"/>
        <w:spacing w:before="0" w:beforeAutospacing="0" w:after="0" w:afterAutospacing="0"/>
        <w:rPr>
          <w:rFonts w:asciiTheme="minorHAnsi" w:hAnsiTheme="minorHAnsi" w:cs="Helvetica"/>
          <w:b/>
          <w:bCs/>
        </w:rPr>
      </w:pPr>
    </w:p>
    <w:p w14:paraId="3386FF8C" w14:textId="77777777" w:rsidR="00246AA0" w:rsidRDefault="00B042E4" w:rsidP="00246AA0">
      <w:pPr>
        <w:pStyle w:val="NormalWeb"/>
        <w:shd w:val="clear" w:color="auto" w:fill="FFFFFF"/>
        <w:spacing w:before="0" w:beforeAutospacing="0" w:after="240" w:afterAutospacing="0"/>
        <w:ind w:firstLine="708"/>
        <w:jc w:val="both"/>
        <w:rPr>
          <w:rFonts w:asciiTheme="minorHAnsi" w:hAnsiTheme="minorHAnsi" w:cs="Helvetica"/>
          <w:sz w:val="22"/>
          <w:szCs w:val="22"/>
        </w:rPr>
      </w:pPr>
      <w:r w:rsidRPr="00EA42F1">
        <w:rPr>
          <w:rFonts w:asciiTheme="minorHAnsi" w:hAnsiTheme="minorHAnsi" w:cs="Helvetica"/>
          <w:sz w:val="22"/>
          <w:szCs w:val="22"/>
        </w:rPr>
        <w:t xml:space="preserve">Alvarães, </w:t>
      </w:r>
      <w:r w:rsidR="001B50A7">
        <w:rPr>
          <w:rFonts w:asciiTheme="minorHAnsi" w:hAnsiTheme="minorHAnsi" w:cs="Helvetica"/>
          <w:sz w:val="22"/>
          <w:szCs w:val="22"/>
        </w:rPr>
        <w:t xml:space="preserve">jovens </w:t>
      </w:r>
      <w:proofErr w:type="spellStart"/>
      <w:r w:rsidR="001B50A7">
        <w:rPr>
          <w:rFonts w:asciiTheme="minorHAnsi" w:hAnsiTheme="minorHAnsi" w:cs="Helvetica"/>
          <w:sz w:val="22"/>
          <w:szCs w:val="22"/>
        </w:rPr>
        <w:t>alvaranenses</w:t>
      </w:r>
      <w:proofErr w:type="spellEnd"/>
      <w:r w:rsidR="001B50A7">
        <w:rPr>
          <w:rFonts w:asciiTheme="minorHAnsi" w:hAnsiTheme="minorHAnsi" w:cs="Helvetica"/>
          <w:sz w:val="22"/>
          <w:szCs w:val="22"/>
        </w:rPr>
        <w:t xml:space="preserve"> </w:t>
      </w:r>
      <w:r w:rsidRPr="00EA42F1">
        <w:rPr>
          <w:rFonts w:asciiTheme="minorHAnsi" w:hAnsiTheme="minorHAnsi" w:cs="Helvetica"/>
          <w:sz w:val="22"/>
          <w:szCs w:val="22"/>
        </w:rPr>
        <w:t xml:space="preserve">queremos ser uma </w:t>
      </w:r>
      <w:r w:rsidR="00EA42F1" w:rsidRPr="00EA42F1">
        <w:rPr>
          <w:rFonts w:asciiTheme="minorHAnsi" w:hAnsiTheme="minorHAnsi" w:cs="Helvetica"/>
          <w:sz w:val="22"/>
          <w:szCs w:val="22"/>
        </w:rPr>
        <w:t>“</w:t>
      </w:r>
      <w:proofErr w:type="spellStart"/>
      <w:r w:rsidR="004D7E75" w:rsidRPr="00EA42F1">
        <w:rPr>
          <w:rFonts w:asciiTheme="minorHAnsi" w:hAnsiTheme="minorHAnsi" w:cs="Helvetica"/>
          <w:b/>
          <w:bCs/>
          <w:i/>
          <w:iCs/>
          <w:sz w:val="22"/>
          <w:szCs w:val="22"/>
        </w:rPr>
        <w:t>Eco-Freguesias</w:t>
      </w:r>
      <w:proofErr w:type="spellEnd"/>
      <w:r w:rsidR="004D7E75" w:rsidRPr="00EA42F1">
        <w:rPr>
          <w:rFonts w:asciiTheme="minorHAnsi" w:hAnsiTheme="minorHAnsi" w:cs="Helvetica"/>
          <w:b/>
          <w:bCs/>
          <w:i/>
          <w:iCs/>
          <w:sz w:val="22"/>
          <w:szCs w:val="22"/>
        </w:rPr>
        <w:t xml:space="preserve"> XXI</w:t>
      </w:r>
      <w:r w:rsidR="00EA42F1" w:rsidRPr="00EA42F1">
        <w:rPr>
          <w:rFonts w:asciiTheme="minorHAnsi" w:hAnsiTheme="minorHAnsi" w:cs="Helvetica"/>
          <w:b/>
          <w:bCs/>
          <w:i/>
          <w:iCs/>
          <w:sz w:val="22"/>
          <w:szCs w:val="22"/>
        </w:rPr>
        <w:t>”</w:t>
      </w:r>
      <w:r w:rsidRPr="00EA42F1">
        <w:rPr>
          <w:rFonts w:asciiTheme="minorHAnsi" w:hAnsiTheme="minorHAnsi" w:cs="Helvetica"/>
          <w:sz w:val="22"/>
          <w:szCs w:val="22"/>
        </w:rPr>
        <w:t xml:space="preserve">, ser uma freguesia </w:t>
      </w:r>
      <w:r w:rsidR="009503DA" w:rsidRPr="00EA42F1">
        <w:rPr>
          <w:rFonts w:asciiTheme="minorHAnsi" w:hAnsiTheme="minorHAnsi" w:cs="Helvetica"/>
          <w:sz w:val="22"/>
          <w:szCs w:val="22"/>
        </w:rPr>
        <w:t xml:space="preserve">mais </w:t>
      </w:r>
      <w:r w:rsidR="004D7E75" w:rsidRPr="00EA42F1">
        <w:rPr>
          <w:rFonts w:asciiTheme="minorHAnsi" w:hAnsiTheme="minorHAnsi" w:cs="Helvetica"/>
          <w:sz w:val="22"/>
          <w:szCs w:val="22"/>
        </w:rPr>
        <w:t>sustentáve</w:t>
      </w:r>
      <w:r w:rsidR="009503DA" w:rsidRPr="00EA42F1">
        <w:rPr>
          <w:rFonts w:asciiTheme="minorHAnsi" w:hAnsiTheme="minorHAnsi" w:cs="Helvetica"/>
          <w:sz w:val="22"/>
          <w:szCs w:val="22"/>
        </w:rPr>
        <w:t>l</w:t>
      </w:r>
      <w:r w:rsidR="004D7E75" w:rsidRPr="00EA42F1">
        <w:rPr>
          <w:rFonts w:asciiTheme="minorHAnsi" w:hAnsiTheme="minorHAnsi" w:cs="Helvetica"/>
          <w:sz w:val="22"/>
          <w:szCs w:val="22"/>
        </w:rPr>
        <w:t>.</w:t>
      </w:r>
    </w:p>
    <w:p w14:paraId="1593BAA4" w14:textId="5D067466" w:rsidR="009503DA" w:rsidRPr="00246AA0" w:rsidRDefault="009503DA" w:rsidP="00246AA0">
      <w:pPr>
        <w:pStyle w:val="NormalWeb"/>
        <w:shd w:val="clear" w:color="auto" w:fill="FFFFFF"/>
        <w:spacing w:before="0" w:beforeAutospacing="0" w:after="240" w:afterAutospacing="0"/>
        <w:ind w:firstLine="708"/>
        <w:jc w:val="both"/>
        <w:rPr>
          <w:rFonts w:asciiTheme="minorHAnsi" w:hAnsiTheme="minorHAnsi" w:cs="Helvetica"/>
          <w:sz w:val="22"/>
          <w:szCs w:val="22"/>
        </w:rPr>
      </w:pPr>
      <w:r w:rsidRPr="00EA42F1">
        <w:rPr>
          <w:rFonts w:asciiTheme="minorHAnsi" w:hAnsiTheme="minorHAnsi"/>
          <w:sz w:val="22"/>
          <w:szCs w:val="22"/>
        </w:rPr>
        <w:t xml:space="preserve">A sustentabilidade começa com cada um de nós. </w:t>
      </w:r>
      <w:r w:rsidRPr="00EA42F1">
        <w:rPr>
          <w:rFonts w:asciiTheme="minorHAnsi" w:hAnsiTheme="minorHAnsi"/>
          <w:b/>
          <w:bCs/>
          <w:sz w:val="22"/>
          <w:szCs w:val="22"/>
        </w:rPr>
        <w:t>“O mundo precisa de nós, e nós precisamos do mundo</w:t>
      </w:r>
      <w:r w:rsidR="008C36D8" w:rsidRPr="00EA42F1">
        <w:rPr>
          <w:rFonts w:asciiTheme="minorHAnsi" w:hAnsiTheme="minorHAnsi"/>
          <w:b/>
          <w:bCs/>
          <w:sz w:val="22"/>
          <w:szCs w:val="22"/>
        </w:rPr>
        <w:t>”</w:t>
      </w:r>
      <w:r w:rsidRPr="00EA42F1">
        <w:rPr>
          <w:rFonts w:asciiTheme="minorHAnsi" w:hAnsiTheme="minorHAnsi"/>
          <w:b/>
          <w:bCs/>
          <w:sz w:val="22"/>
          <w:szCs w:val="22"/>
        </w:rPr>
        <w:t>.</w:t>
      </w:r>
    </w:p>
    <w:p w14:paraId="5F6BE3B1" w14:textId="77777777" w:rsidR="00E55A87" w:rsidRPr="00EA42F1" w:rsidRDefault="00E55A87" w:rsidP="00BF1DE1">
      <w:pPr>
        <w:spacing w:after="240" w:line="240" w:lineRule="auto"/>
        <w:ind w:firstLine="708"/>
        <w:jc w:val="both"/>
      </w:pPr>
      <w:r w:rsidRPr="00EA42F1">
        <w:t xml:space="preserve">Para darmos início a este projeto primeiro temos que ter a nossa mascote, mascote? Sim, por isso estamos a convidar a todas as crianças e jovens </w:t>
      </w:r>
      <w:proofErr w:type="spellStart"/>
      <w:r w:rsidRPr="00EA42F1">
        <w:t>alvaranenses</w:t>
      </w:r>
      <w:proofErr w:type="spellEnd"/>
      <w:r w:rsidRPr="00EA42F1">
        <w:t xml:space="preserve"> a que nos ajudem a criar e escolher a mascote.</w:t>
      </w:r>
    </w:p>
    <w:p w14:paraId="490AED65" w14:textId="0313CBC2" w:rsidR="00E55A87" w:rsidRPr="00EA42F1" w:rsidRDefault="00E55A87" w:rsidP="00BF1DE1">
      <w:pPr>
        <w:spacing w:after="240" w:line="240" w:lineRule="auto"/>
        <w:ind w:firstLine="708"/>
        <w:jc w:val="both"/>
      </w:pPr>
      <w:r w:rsidRPr="00EA42F1">
        <w:t xml:space="preserve">Esta mascote vai acompanhar-nos em todas as atividades que vão ser realizadas durante este ano e </w:t>
      </w:r>
      <w:bookmarkStart w:id="0" w:name="_Hlk36502966"/>
      <w:r w:rsidR="00246AA0" w:rsidRPr="00246AA0">
        <w:t xml:space="preserve">quando chegarmos a 2021 seremos considerados uma </w:t>
      </w:r>
      <w:r w:rsidR="00246AA0" w:rsidRPr="00246AA0">
        <w:rPr>
          <w:b/>
          <w:bCs/>
        </w:rPr>
        <w:t>“</w:t>
      </w:r>
      <w:proofErr w:type="spellStart"/>
      <w:r w:rsidR="00246AA0" w:rsidRPr="00246AA0">
        <w:rPr>
          <w:b/>
          <w:bCs/>
        </w:rPr>
        <w:t>Eco-Freguesia</w:t>
      </w:r>
      <w:proofErr w:type="spellEnd"/>
      <w:r w:rsidR="00246AA0" w:rsidRPr="00246AA0">
        <w:rPr>
          <w:b/>
          <w:bCs/>
        </w:rPr>
        <w:t xml:space="preserve"> XXI” de Portugal</w:t>
      </w:r>
      <w:r w:rsidRPr="00246AA0">
        <w:t>.</w:t>
      </w:r>
    </w:p>
    <w:bookmarkEnd w:id="0"/>
    <w:p w14:paraId="43420B57" w14:textId="77777777" w:rsidR="00B042E4" w:rsidRPr="00EA42F1" w:rsidRDefault="009503DA" w:rsidP="00BF1DE1">
      <w:pPr>
        <w:spacing w:after="240" w:line="240" w:lineRule="auto"/>
        <w:ind w:firstLine="708"/>
        <w:jc w:val="both"/>
        <w:rPr>
          <w:b/>
          <w:bCs/>
        </w:rPr>
      </w:pPr>
      <w:r w:rsidRPr="00EA42F1">
        <w:rPr>
          <w:b/>
          <w:bCs/>
        </w:rPr>
        <w:t>Todos podemos ser sustentáveis!</w:t>
      </w:r>
    </w:p>
    <w:p w14:paraId="57B9E5AA" w14:textId="77777777" w:rsidR="009F7E2F" w:rsidRPr="00EA42F1" w:rsidRDefault="009F7E2F" w:rsidP="009F7E2F">
      <w:pPr>
        <w:pStyle w:val="NormalWeb"/>
        <w:shd w:val="clear" w:color="auto" w:fill="FFFFFF"/>
        <w:spacing w:before="0" w:beforeAutospacing="0" w:after="0" w:afterAutospacing="0"/>
        <w:jc w:val="center"/>
        <w:rPr>
          <w:rFonts w:asciiTheme="minorHAnsi" w:hAnsiTheme="minorHAnsi" w:cs="Helvetica"/>
          <w:b/>
          <w:bCs/>
        </w:rPr>
      </w:pPr>
    </w:p>
    <w:p w14:paraId="11AC9B87" w14:textId="77777777" w:rsidR="009F7E2F" w:rsidRPr="00EA42F1" w:rsidRDefault="009F7E2F" w:rsidP="009F7E2F">
      <w:pPr>
        <w:pStyle w:val="NormalWeb"/>
        <w:shd w:val="clear" w:color="auto" w:fill="FFFFFF"/>
        <w:spacing w:before="0" w:beforeAutospacing="0" w:after="0" w:afterAutospacing="0"/>
        <w:jc w:val="center"/>
        <w:rPr>
          <w:rFonts w:asciiTheme="minorHAnsi" w:hAnsiTheme="minorHAnsi" w:cs="Helvetica"/>
          <w:b/>
          <w:bCs/>
        </w:rPr>
      </w:pPr>
      <w:r w:rsidRPr="00EA42F1">
        <w:rPr>
          <w:rFonts w:asciiTheme="minorHAnsi" w:hAnsiTheme="minorHAnsi" w:cs="Helvetica"/>
          <w:b/>
          <w:bCs/>
        </w:rPr>
        <w:t>Regulamento</w:t>
      </w:r>
    </w:p>
    <w:p w14:paraId="25D74BAF" w14:textId="77777777" w:rsidR="006260EB" w:rsidRPr="00EA42F1" w:rsidRDefault="006260EB" w:rsidP="006260EB">
      <w:pPr>
        <w:spacing w:after="0" w:line="240" w:lineRule="auto"/>
        <w:jc w:val="both"/>
      </w:pPr>
    </w:p>
    <w:p w14:paraId="4F7F308C" w14:textId="77777777" w:rsidR="00B042E4" w:rsidRPr="00EA42F1" w:rsidRDefault="006260EB" w:rsidP="006260EB">
      <w:pPr>
        <w:spacing w:line="240" w:lineRule="auto"/>
        <w:jc w:val="both"/>
        <w:rPr>
          <w:i/>
          <w:iCs/>
        </w:rPr>
      </w:pPr>
      <w:r w:rsidRPr="00EA42F1">
        <w:rPr>
          <w:i/>
          <w:iCs/>
        </w:rPr>
        <w:t>1</w:t>
      </w:r>
      <w:r w:rsidR="00B042E4" w:rsidRPr="00EA42F1">
        <w:rPr>
          <w:i/>
          <w:iCs/>
        </w:rPr>
        <w:t>. OBJETIVO</w:t>
      </w:r>
    </w:p>
    <w:p w14:paraId="5D7638A2" w14:textId="77777777" w:rsidR="00B042E4" w:rsidRPr="00EA42F1" w:rsidRDefault="006260EB" w:rsidP="006260EB">
      <w:pPr>
        <w:spacing w:line="240" w:lineRule="auto"/>
        <w:jc w:val="both"/>
      </w:pPr>
      <w:r w:rsidRPr="00EA42F1">
        <w:t>1</w:t>
      </w:r>
      <w:r w:rsidR="00B042E4" w:rsidRPr="00EA42F1">
        <w:t xml:space="preserve">.1. O concurso visa selecionar e premiar um desenho original, a adotar pela </w:t>
      </w:r>
      <w:r w:rsidR="00E55A87" w:rsidRPr="00EA42F1">
        <w:t>Junta de Freguesia de Alvarães</w:t>
      </w:r>
      <w:r w:rsidR="00B042E4" w:rsidRPr="00EA42F1">
        <w:t xml:space="preserve"> enquanto mascote do </w:t>
      </w:r>
      <w:r w:rsidR="00E55A87" w:rsidRPr="00EA42F1">
        <w:t xml:space="preserve">projeto </w:t>
      </w:r>
      <w:proofErr w:type="spellStart"/>
      <w:r w:rsidR="00E55A87" w:rsidRPr="00EA42F1">
        <w:t>Eco-freguesias</w:t>
      </w:r>
      <w:proofErr w:type="spellEnd"/>
      <w:r w:rsidR="00E55A87" w:rsidRPr="00EA42F1">
        <w:t xml:space="preserve"> XXI</w:t>
      </w:r>
      <w:r w:rsidR="00B042E4" w:rsidRPr="00EA42F1">
        <w:t xml:space="preserve"> e de outros eventos promovidos pela </w:t>
      </w:r>
      <w:r w:rsidR="00E55A87" w:rsidRPr="00EA42F1">
        <w:t>Junta</w:t>
      </w:r>
      <w:r w:rsidR="00B042E4" w:rsidRPr="00EA42F1">
        <w:t>.</w:t>
      </w:r>
    </w:p>
    <w:p w14:paraId="1B678D86" w14:textId="77777777" w:rsidR="00B042E4" w:rsidRPr="00EA42F1" w:rsidRDefault="006260EB" w:rsidP="006260EB">
      <w:pPr>
        <w:spacing w:line="240" w:lineRule="auto"/>
        <w:jc w:val="both"/>
      </w:pPr>
      <w:r w:rsidRPr="00EA42F1">
        <w:t>1</w:t>
      </w:r>
      <w:r w:rsidR="00B042E4" w:rsidRPr="00EA42F1">
        <w:t xml:space="preserve">.2. A mascote criada com base no projeto de desenho vencedor, sujeito a edição/alteração (com o autor) pela </w:t>
      </w:r>
      <w:r w:rsidR="00E55A87" w:rsidRPr="00EA42F1">
        <w:t>Junta de Freguesia</w:t>
      </w:r>
      <w:r w:rsidR="00B042E4" w:rsidRPr="00EA42F1">
        <w:t xml:space="preserve">, será inicialmente utilizada em atividades a desenvolver no âmbito do </w:t>
      </w:r>
      <w:r w:rsidR="00EB1A97" w:rsidRPr="00EA42F1">
        <w:t xml:space="preserve">projeto </w:t>
      </w:r>
      <w:proofErr w:type="spellStart"/>
      <w:r w:rsidR="00EB1A97" w:rsidRPr="00EA42F1">
        <w:t>Eco-freguesias</w:t>
      </w:r>
      <w:proofErr w:type="spellEnd"/>
      <w:r w:rsidR="00EB1A97" w:rsidRPr="00EA42F1">
        <w:t xml:space="preserve"> XXI</w:t>
      </w:r>
      <w:r w:rsidR="00B042E4" w:rsidRPr="00EA42F1">
        <w:t>, ficando depois disponível para outros eventos e atividades.</w:t>
      </w:r>
    </w:p>
    <w:p w14:paraId="6EAD0C04" w14:textId="77777777" w:rsidR="00B042E4" w:rsidRPr="00EA42F1" w:rsidRDefault="006260EB" w:rsidP="006260EB">
      <w:pPr>
        <w:spacing w:line="240" w:lineRule="auto"/>
        <w:jc w:val="both"/>
      </w:pPr>
      <w:r w:rsidRPr="00EA42F1">
        <w:t>1</w:t>
      </w:r>
      <w:r w:rsidR="00B042E4" w:rsidRPr="00EA42F1">
        <w:t xml:space="preserve">.3. Este concurso pretende contribuir para a participação da comunidade nos eventos da </w:t>
      </w:r>
      <w:r w:rsidR="00EB1A97" w:rsidRPr="00EA42F1">
        <w:t>Junta de Freguesia</w:t>
      </w:r>
      <w:r w:rsidR="00B042E4" w:rsidRPr="00EA42F1">
        <w:t>.</w:t>
      </w:r>
    </w:p>
    <w:p w14:paraId="7FB2FA73" w14:textId="77777777" w:rsidR="006260EB" w:rsidRPr="00EA42F1" w:rsidRDefault="006260EB" w:rsidP="006260EB">
      <w:pPr>
        <w:spacing w:after="0" w:line="240" w:lineRule="auto"/>
        <w:jc w:val="both"/>
      </w:pPr>
    </w:p>
    <w:p w14:paraId="103EF781" w14:textId="77777777" w:rsidR="00B042E4" w:rsidRPr="00EA42F1" w:rsidRDefault="006260EB" w:rsidP="006260EB">
      <w:pPr>
        <w:spacing w:line="240" w:lineRule="auto"/>
        <w:jc w:val="both"/>
        <w:rPr>
          <w:i/>
          <w:iCs/>
        </w:rPr>
      </w:pPr>
      <w:r w:rsidRPr="00EA42F1">
        <w:rPr>
          <w:i/>
          <w:iCs/>
        </w:rPr>
        <w:t>2</w:t>
      </w:r>
      <w:r w:rsidR="00B042E4" w:rsidRPr="00EA42F1">
        <w:rPr>
          <w:i/>
          <w:iCs/>
        </w:rPr>
        <w:t>. DESTINATÁRIOS</w:t>
      </w:r>
    </w:p>
    <w:p w14:paraId="5AA9CEBA" w14:textId="77777777" w:rsidR="00B042E4" w:rsidRPr="00EA42F1" w:rsidRDefault="006260EB" w:rsidP="006260EB">
      <w:pPr>
        <w:spacing w:line="240" w:lineRule="auto"/>
        <w:jc w:val="both"/>
      </w:pPr>
      <w:r w:rsidRPr="00EA42F1">
        <w:t>2</w:t>
      </w:r>
      <w:r w:rsidR="00B042E4" w:rsidRPr="00EA42F1">
        <w:t>.1. O concurso é aberto a tod</w:t>
      </w:r>
      <w:r w:rsidR="00EB1A97" w:rsidRPr="00EA42F1">
        <w:t xml:space="preserve">as as crianças e jovens </w:t>
      </w:r>
      <w:proofErr w:type="spellStart"/>
      <w:r w:rsidR="00EB1A97" w:rsidRPr="00EA42F1">
        <w:t>alvaranenses</w:t>
      </w:r>
      <w:proofErr w:type="spellEnd"/>
      <w:r w:rsidR="00B042E4" w:rsidRPr="00EA42F1">
        <w:t>.</w:t>
      </w:r>
    </w:p>
    <w:p w14:paraId="3F6C9E9F" w14:textId="77777777" w:rsidR="006260EB" w:rsidRPr="00EA42F1" w:rsidRDefault="006260EB" w:rsidP="006260EB">
      <w:pPr>
        <w:spacing w:line="240" w:lineRule="auto"/>
        <w:jc w:val="both"/>
      </w:pPr>
    </w:p>
    <w:p w14:paraId="450E0690" w14:textId="77777777" w:rsidR="00B042E4" w:rsidRPr="00EA42F1" w:rsidRDefault="006260EB" w:rsidP="006260EB">
      <w:pPr>
        <w:spacing w:line="240" w:lineRule="auto"/>
        <w:jc w:val="both"/>
        <w:rPr>
          <w:i/>
          <w:iCs/>
        </w:rPr>
      </w:pPr>
      <w:r w:rsidRPr="00EA42F1">
        <w:rPr>
          <w:i/>
          <w:iCs/>
        </w:rPr>
        <w:t>3</w:t>
      </w:r>
      <w:r w:rsidR="00B042E4" w:rsidRPr="00EA42F1">
        <w:rPr>
          <w:i/>
          <w:iCs/>
        </w:rPr>
        <w:t>. CONDIÇÕES DE CANDIDATURA</w:t>
      </w:r>
    </w:p>
    <w:p w14:paraId="461EA31F" w14:textId="77777777" w:rsidR="00B042E4" w:rsidRPr="00EA42F1" w:rsidRDefault="006260EB" w:rsidP="006260EB">
      <w:pPr>
        <w:spacing w:line="240" w:lineRule="auto"/>
        <w:jc w:val="both"/>
      </w:pPr>
      <w:r w:rsidRPr="00EA42F1">
        <w:t>3</w:t>
      </w:r>
      <w:r w:rsidR="00B042E4" w:rsidRPr="00EA42F1">
        <w:t>.1. São admitidas candidaturas a título individual.</w:t>
      </w:r>
    </w:p>
    <w:p w14:paraId="2064A9D1" w14:textId="77777777" w:rsidR="00B042E4" w:rsidRPr="00EA42F1" w:rsidRDefault="006260EB" w:rsidP="006260EB">
      <w:pPr>
        <w:spacing w:line="240" w:lineRule="auto"/>
        <w:jc w:val="both"/>
      </w:pPr>
      <w:r w:rsidRPr="00EA42F1">
        <w:t>3</w:t>
      </w:r>
      <w:r w:rsidR="00B042E4" w:rsidRPr="00EA42F1">
        <w:t xml:space="preserve">.2. Cada candidato poderá apresentar no máximo </w:t>
      </w:r>
      <w:r w:rsidR="00EB1A97" w:rsidRPr="00EA42F1">
        <w:t>2</w:t>
      </w:r>
      <w:r w:rsidR="00B042E4" w:rsidRPr="00EA42F1">
        <w:t xml:space="preserve"> projetos.</w:t>
      </w:r>
    </w:p>
    <w:p w14:paraId="50D36A53" w14:textId="77777777" w:rsidR="006260EB" w:rsidRPr="00EA42F1" w:rsidRDefault="006260EB" w:rsidP="006260EB">
      <w:pPr>
        <w:spacing w:line="240" w:lineRule="auto"/>
        <w:jc w:val="both"/>
      </w:pPr>
    </w:p>
    <w:p w14:paraId="59A2E338" w14:textId="77777777" w:rsidR="00B042E4" w:rsidRPr="00EA42F1" w:rsidRDefault="006260EB" w:rsidP="006260EB">
      <w:pPr>
        <w:spacing w:line="240" w:lineRule="auto"/>
        <w:jc w:val="both"/>
        <w:rPr>
          <w:i/>
          <w:iCs/>
        </w:rPr>
      </w:pPr>
      <w:r w:rsidRPr="00EA42F1">
        <w:rPr>
          <w:i/>
          <w:iCs/>
        </w:rPr>
        <w:t>4</w:t>
      </w:r>
      <w:r w:rsidR="00B042E4" w:rsidRPr="00EA42F1">
        <w:rPr>
          <w:i/>
          <w:iCs/>
        </w:rPr>
        <w:t>. CARATERIZAÇÃO DO OBJETO DO CONCURSO</w:t>
      </w:r>
    </w:p>
    <w:p w14:paraId="58F3B8DA" w14:textId="77777777" w:rsidR="00B042E4" w:rsidRPr="00EA42F1" w:rsidRDefault="006260EB" w:rsidP="006260EB">
      <w:pPr>
        <w:spacing w:line="240" w:lineRule="auto"/>
        <w:jc w:val="both"/>
      </w:pPr>
      <w:r w:rsidRPr="00EA42F1">
        <w:t>4</w:t>
      </w:r>
      <w:r w:rsidR="00B042E4" w:rsidRPr="00EA42F1">
        <w:t>.1. O objeto do presente concurso compreende a criação de um desenho de uma mascote, passível de ser transformado num fato que possa ser vestido por uma pessoa.</w:t>
      </w:r>
    </w:p>
    <w:p w14:paraId="19077769" w14:textId="77777777" w:rsidR="00B042E4" w:rsidRPr="00EA42F1" w:rsidRDefault="006260EB" w:rsidP="006260EB">
      <w:pPr>
        <w:spacing w:line="240" w:lineRule="auto"/>
        <w:jc w:val="both"/>
      </w:pPr>
      <w:r w:rsidRPr="00EA42F1">
        <w:t>4</w:t>
      </w:r>
      <w:r w:rsidR="00B042E4" w:rsidRPr="00EA42F1">
        <w:t>.2. O desenho deverá ser inédito e original, da autoria do candidato e tem que destinar-se, exclusivamente, aos fins do presente concurso, não podendo ser publicado ou exposto anteriormente.</w:t>
      </w:r>
    </w:p>
    <w:p w14:paraId="4E7CC66B" w14:textId="77777777" w:rsidR="00B042E4" w:rsidRPr="00EA42F1" w:rsidRDefault="006260EB" w:rsidP="006260EB">
      <w:pPr>
        <w:spacing w:line="240" w:lineRule="auto"/>
        <w:jc w:val="both"/>
      </w:pPr>
      <w:r w:rsidRPr="00EA42F1">
        <w:lastRenderedPageBreak/>
        <w:t>4</w:t>
      </w:r>
      <w:r w:rsidR="00B042E4" w:rsidRPr="00EA42F1">
        <w:t>.3. O candidato é responsável pela originalidade do desenho apresentado, pelo que, em caso de eventual utilização de elementos que não sejam da sua autoria, devem ser salvaguardados os respetivos direitos de autor através de declaração emitida para esse efeito.</w:t>
      </w:r>
    </w:p>
    <w:p w14:paraId="23D4D775" w14:textId="77777777" w:rsidR="006260EB" w:rsidRPr="00EA42F1" w:rsidRDefault="006260EB" w:rsidP="006260EB">
      <w:pPr>
        <w:spacing w:line="240" w:lineRule="auto"/>
        <w:jc w:val="both"/>
      </w:pPr>
    </w:p>
    <w:p w14:paraId="375A5C27" w14:textId="77777777" w:rsidR="00B042E4" w:rsidRPr="00EA42F1" w:rsidRDefault="006260EB" w:rsidP="006260EB">
      <w:pPr>
        <w:spacing w:line="240" w:lineRule="auto"/>
        <w:jc w:val="both"/>
        <w:rPr>
          <w:i/>
          <w:iCs/>
        </w:rPr>
      </w:pPr>
      <w:r w:rsidRPr="00EA42F1">
        <w:rPr>
          <w:i/>
          <w:iCs/>
        </w:rPr>
        <w:t>5</w:t>
      </w:r>
      <w:r w:rsidR="00B042E4" w:rsidRPr="00EA42F1">
        <w:rPr>
          <w:i/>
          <w:iCs/>
        </w:rPr>
        <w:t>. CARATERÍSTICAS DO PROJETO DE MASCOTE</w:t>
      </w:r>
    </w:p>
    <w:p w14:paraId="208E03EF" w14:textId="77777777" w:rsidR="00B042E4" w:rsidRPr="00EA42F1" w:rsidRDefault="006260EB" w:rsidP="006260EB">
      <w:pPr>
        <w:spacing w:line="240" w:lineRule="auto"/>
        <w:jc w:val="both"/>
      </w:pPr>
      <w:r w:rsidRPr="00EA42F1">
        <w:t>5</w:t>
      </w:r>
      <w:r w:rsidR="00B042E4" w:rsidRPr="00EA42F1">
        <w:t>.1. O desenho original deve obedecer aos seguintes requisitos:</w:t>
      </w:r>
    </w:p>
    <w:p w14:paraId="0339B168" w14:textId="77777777" w:rsidR="00B042E4" w:rsidRPr="00EA42F1" w:rsidRDefault="00B042E4" w:rsidP="006260EB">
      <w:pPr>
        <w:spacing w:line="240" w:lineRule="auto"/>
        <w:jc w:val="both"/>
      </w:pPr>
      <w:r w:rsidRPr="00EA42F1">
        <w:t>• A mascote deverá ter uma forma humana/antropomórfica.</w:t>
      </w:r>
    </w:p>
    <w:p w14:paraId="5757A47E" w14:textId="77777777" w:rsidR="00B042E4" w:rsidRPr="00EA42F1" w:rsidRDefault="00B042E4" w:rsidP="006260EB">
      <w:pPr>
        <w:spacing w:line="240" w:lineRule="auto"/>
        <w:jc w:val="both"/>
      </w:pPr>
      <w:r w:rsidRPr="00EA42F1">
        <w:t>• O desenho deverá ter em conta que será posteriormente transformado num fato para ser utilizado por uma pessoa, pelo que não deverá conter elementos que possam impedir a criação do fato por razões práticas.</w:t>
      </w:r>
    </w:p>
    <w:p w14:paraId="584E5B14" w14:textId="77777777" w:rsidR="00B042E4" w:rsidRPr="00EA42F1" w:rsidRDefault="00B042E4" w:rsidP="006260EB">
      <w:pPr>
        <w:spacing w:line="240" w:lineRule="auto"/>
        <w:jc w:val="both"/>
      </w:pPr>
      <w:r w:rsidRPr="00EA42F1">
        <w:t>• O desenho deve ser apresentado com orientação exclusivamente vertical.</w:t>
      </w:r>
    </w:p>
    <w:p w14:paraId="5108EEEC" w14:textId="77777777" w:rsidR="00B042E4" w:rsidRPr="00EA42F1" w:rsidRDefault="00B042E4" w:rsidP="006260EB">
      <w:pPr>
        <w:spacing w:line="240" w:lineRule="auto"/>
        <w:jc w:val="both"/>
      </w:pPr>
      <w:r w:rsidRPr="00EA42F1">
        <w:t>• O desenho deve ser realizado em suporte de papel ou digital</w:t>
      </w:r>
      <w:r w:rsidR="00EA42F1" w:rsidRPr="00EA42F1">
        <w:t>.</w:t>
      </w:r>
    </w:p>
    <w:p w14:paraId="5EC2B9B6" w14:textId="77777777" w:rsidR="006260EB" w:rsidRPr="00EA42F1" w:rsidRDefault="006260EB" w:rsidP="006260EB">
      <w:pPr>
        <w:spacing w:line="240" w:lineRule="auto"/>
        <w:jc w:val="both"/>
      </w:pPr>
    </w:p>
    <w:p w14:paraId="6F5B5D1F" w14:textId="77777777" w:rsidR="00B042E4" w:rsidRPr="00EA42F1" w:rsidRDefault="00B042E4" w:rsidP="006260EB">
      <w:pPr>
        <w:spacing w:line="240" w:lineRule="auto"/>
        <w:jc w:val="both"/>
      </w:pPr>
      <w:r w:rsidRPr="00EA42F1">
        <w:t>REGULAMENTO DO CONCURSO PARA MASCOTE D</w:t>
      </w:r>
      <w:r w:rsidR="00EB1A97" w:rsidRPr="00EA42F1">
        <w:t>A ECO-FREGUESIAS XXI</w:t>
      </w:r>
    </w:p>
    <w:p w14:paraId="1F105E95" w14:textId="77777777" w:rsidR="00B042E4" w:rsidRPr="00EA42F1" w:rsidRDefault="006260EB" w:rsidP="006260EB">
      <w:pPr>
        <w:spacing w:line="240" w:lineRule="auto"/>
        <w:jc w:val="both"/>
        <w:rPr>
          <w:i/>
          <w:iCs/>
        </w:rPr>
      </w:pPr>
      <w:r w:rsidRPr="00EA42F1">
        <w:rPr>
          <w:i/>
          <w:iCs/>
        </w:rPr>
        <w:t>6</w:t>
      </w:r>
      <w:r w:rsidR="00B042E4" w:rsidRPr="00EA42F1">
        <w:rPr>
          <w:i/>
          <w:iCs/>
        </w:rPr>
        <w:t>. APRESENTAÇÃO A CONCURSO</w:t>
      </w:r>
    </w:p>
    <w:p w14:paraId="52093865" w14:textId="68E4114E" w:rsidR="00B042E4" w:rsidRPr="00EA42F1" w:rsidRDefault="006260EB" w:rsidP="006260EB">
      <w:pPr>
        <w:spacing w:line="240" w:lineRule="auto"/>
        <w:jc w:val="both"/>
      </w:pPr>
      <w:r w:rsidRPr="00EA42F1">
        <w:t>6</w:t>
      </w:r>
      <w:r w:rsidR="00B042E4" w:rsidRPr="00EA42F1">
        <w:t xml:space="preserve">.1. O projeto de mascote deverá ser enviado por e-mail em versão digital para </w:t>
      </w:r>
      <w:r w:rsidR="00EB1A97" w:rsidRPr="00EA42F1">
        <w:t>alvaraesecofreguesia@gmail.com</w:t>
      </w:r>
      <w:r w:rsidR="00B042E4" w:rsidRPr="00EA42F1">
        <w:t xml:space="preserve"> indicando no assunto “Concurso - Mascote </w:t>
      </w:r>
      <w:r w:rsidR="00EB1A97" w:rsidRPr="00EA42F1">
        <w:t xml:space="preserve">Alvarães </w:t>
      </w:r>
      <w:r w:rsidR="00246AA0">
        <w:t xml:space="preserve">               </w:t>
      </w:r>
      <w:proofErr w:type="spellStart"/>
      <w:r w:rsidR="00EB1A97" w:rsidRPr="00EA42F1">
        <w:t>Eco-</w:t>
      </w:r>
      <w:r w:rsidR="00EA42F1" w:rsidRPr="00EA42F1">
        <w:t>F</w:t>
      </w:r>
      <w:r w:rsidR="00EB1A97" w:rsidRPr="00EA42F1">
        <w:t>reguesias</w:t>
      </w:r>
      <w:proofErr w:type="spellEnd"/>
      <w:r w:rsidR="00EA42F1" w:rsidRPr="00EA42F1">
        <w:t xml:space="preserve"> XXI</w:t>
      </w:r>
      <w:r w:rsidR="00B042E4" w:rsidRPr="00EA42F1">
        <w:t>”. No corpo da mensagem, deve incluir os seguintes dados referentes ao autor do projeto: nome completo, data de nascimento, morada e contacto telefónico.</w:t>
      </w:r>
    </w:p>
    <w:p w14:paraId="46C5525B" w14:textId="77777777" w:rsidR="006260EB" w:rsidRPr="00EA42F1" w:rsidRDefault="006260EB" w:rsidP="006260EB">
      <w:pPr>
        <w:spacing w:line="240" w:lineRule="auto"/>
        <w:jc w:val="both"/>
      </w:pPr>
    </w:p>
    <w:p w14:paraId="1AF55AD5" w14:textId="77777777" w:rsidR="00B042E4" w:rsidRPr="00EA42F1" w:rsidRDefault="006260EB" w:rsidP="006260EB">
      <w:pPr>
        <w:spacing w:line="240" w:lineRule="auto"/>
        <w:jc w:val="both"/>
        <w:rPr>
          <w:i/>
          <w:iCs/>
        </w:rPr>
      </w:pPr>
      <w:r w:rsidRPr="00EA42F1">
        <w:rPr>
          <w:i/>
          <w:iCs/>
        </w:rPr>
        <w:t>7</w:t>
      </w:r>
      <w:r w:rsidR="00B042E4" w:rsidRPr="00EA42F1">
        <w:rPr>
          <w:i/>
          <w:iCs/>
        </w:rPr>
        <w:t>. PRAZOS</w:t>
      </w:r>
    </w:p>
    <w:p w14:paraId="51AA54D3" w14:textId="0A824145" w:rsidR="00B042E4" w:rsidRPr="00EA42F1" w:rsidRDefault="006260EB" w:rsidP="006260EB">
      <w:pPr>
        <w:spacing w:line="240" w:lineRule="auto"/>
        <w:jc w:val="both"/>
      </w:pPr>
      <w:r w:rsidRPr="00EA42F1">
        <w:t>7</w:t>
      </w:r>
      <w:r w:rsidR="00B042E4" w:rsidRPr="00EA42F1">
        <w:t xml:space="preserve">.1. Entrega do projeto de mascote: até às 23:59 do dia </w:t>
      </w:r>
      <w:r w:rsidR="00E170B6">
        <w:t>3</w:t>
      </w:r>
      <w:r w:rsidR="00EA42F1" w:rsidRPr="00EA42F1">
        <w:t>0</w:t>
      </w:r>
      <w:r w:rsidR="00B042E4" w:rsidRPr="00EA42F1">
        <w:t xml:space="preserve"> de </w:t>
      </w:r>
      <w:r w:rsidR="00E170B6">
        <w:t>a</w:t>
      </w:r>
      <w:r w:rsidR="00B042E4" w:rsidRPr="00EA42F1">
        <w:t>bril de 20</w:t>
      </w:r>
      <w:r w:rsidR="00EB1A97" w:rsidRPr="00EA42F1">
        <w:t>20</w:t>
      </w:r>
      <w:r w:rsidR="00B042E4" w:rsidRPr="00EA42F1">
        <w:t>.</w:t>
      </w:r>
    </w:p>
    <w:p w14:paraId="0E850C61" w14:textId="77777777" w:rsidR="006260EB" w:rsidRPr="00EA42F1" w:rsidRDefault="006260EB" w:rsidP="006260EB">
      <w:pPr>
        <w:spacing w:line="240" w:lineRule="auto"/>
        <w:jc w:val="both"/>
      </w:pPr>
    </w:p>
    <w:p w14:paraId="2138A408" w14:textId="77777777" w:rsidR="00B042E4" w:rsidRPr="00EA42F1" w:rsidRDefault="006260EB" w:rsidP="006260EB">
      <w:pPr>
        <w:spacing w:line="240" w:lineRule="auto"/>
        <w:jc w:val="both"/>
        <w:rPr>
          <w:i/>
          <w:iCs/>
        </w:rPr>
      </w:pPr>
      <w:r w:rsidRPr="00EA42F1">
        <w:rPr>
          <w:i/>
          <w:iCs/>
        </w:rPr>
        <w:t>8</w:t>
      </w:r>
      <w:r w:rsidR="00B042E4" w:rsidRPr="00EA42F1">
        <w:rPr>
          <w:i/>
          <w:iCs/>
        </w:rPr>
        <w:t>. AVALIAÇÃO</w:t>
      </w:r>
    </w:p>
    <w:p w14:paraId="14F982A1" w14:textId="77777777" w:rsidR="00B042E4" w:rsidRPr="00EA42F1" w:rsidRDefault="006260EB" w:rsidP="006260EB">
      <w:pPr>
        <w:spacing w:line="240" w:lineRule="auto"/>
        <w:jc w:val="both"/>
      </w:pPr>
      <w:r w:rsidRPr="00EA42F1">
        <w:t>8</w:t>
      </w:r>
      <w:r w:rsidR="00B042E4" w:rsidRPr="00EA42F1">
        <w:t>.</w:t>
      </w:r>
      <w:r w:rsidRPr="00EA42F1">
        <w:t>1</w:t>
      </w:r>
      <w:r w:rsidR="00B042E4" w:rsidRPr="00EA42F1">
        <w:t>. A avaliação das propostas de mascote terá duas componentes: a classificação feita pelo júri e a votação feita pelo público. Estas distribuir-se-ão em percentagens iguais (50% júri e 50% público), tendo o júri voto de qualidade.</w:t>
      </w:r>
    </w:p>
    <w:p w14:paraId="4315050C" w14:textId="77777777" w:rsidR="00B042E4" w:rsidRPr="00EA42F1" w:rsidRDefault="006260EB" w:rsidP="006260EB">
      <w:pPr>
        <w:spacing w:line="240" w:lineRule="auto"/>
        <w:jc w:val="both"/>
      </w:pPr>
      <w:r w:rsidRPr="00EA42F1">
        <w:t>8</w:t>
      </w:r>
      <w:r w:rsidR="00B042E4" w:rsidRPr="00EA42F1">
        <w:t>.</w:t>
      </w:r>
      <w:r w:rsidRPr="00EA42F1">
        <w:t>2</w:t>
      </w:r>
      <w:r w:rsidR="00B042E4" w:rsidRPr="00EA42F1">
        <w:t>. As propostas de mascote serão disponibilizadas na página de Facebook d</w:t>
      </w:r>
      <w:r w:rsidR="006854FF" w:rsidRPr="00EA42F1">
        <w:t xml:space="preserve">a junta de freguesia de Alvarães </w:t>
      </w:r>
      <w:r w:rsidR="00B042E4" w:rsidRPr="00EA42F1">
        <w:t>(http://www.facebook.com/</w:t>
      </w:r>
      <w:r w:rsidR="006854FF" w:rsidRPr="00EA42F1">
        <w:t>freguesiadealvaraes</w:t>
      </w:r>
      <w:r w:rsidR="00B042E4" w:rsidRPr="00EA42F1">
        <w:t xml:space="preserve">), onde estarão sujeitas durante o período de 7 dias à votação do público, através de </w:t>
      </w:r>
      <w:proofErr w:type="spellStart"/>
      <w:r w:rsidR="00B042E4" w:rsidRPr="00EA42F1">
        <w:t>likes</w:t>
      </w:r>
      <w:proofErr w:type="spellEnd"/>
      <w:r w:rsidR="00B042E4" w:rsidRPr="00EA42F1">
        <w:t xml:space="preserve">, 1 </w:t>
      </w:r>
      <w:proofErr w:type="spellStart"/>
      <w:r w:rsidR="00B042E4" w:rsidRPr="00EA42F1">
        <w:t>like</w:t>
      </w:r>
      <w:proofErr w:type="spellEnd"/>
      <w:r w:rsidR="00B042E4" w:rsidRPr="00EA42F1">
        <w:t xml:space="preserve"> equivale a 1 voto.</w:t>
      </w:r>
    </w:p>
    <w:p w14:paraId="186F7DCB" w14:textId="77777777" w:rsidR="006854FF" w:rsidRPr="00EA42F1" w:rsidRDefault="006260EB" w:rsidP="006260EB">
      <w:pPr>
        <w:spacing w:line="240" w:lineRule="auto"/>
        <w:jc w:val="both"/>
      </w:pPr>
      <w:r w:rsidRPr="00EA42F1">
        <w:t>8</w:t>
      </w:r>
      <w:r w:rsidR="00B042E4" w:rsidRPr="00EA42F1">
        <w:t>.</w:t>
      </w:r>
      <w:r w:rsidRPr="00EA42F1">
        <w:t>3</w:t>
      </w:r>
      <w:r w:rsidR="00B042E4" w:rsidRPr="00EA42F1">
        <w:t xml:space="preserve">. Numa segunda fase, todas as propostas de mascote serão colocadas à avaliação do júri, que terá como critérios de avaliação: originalidade e criatividade, relação com a </w:t>
      </w:r>
      <w:r w:rsidR="006854FF" w:rsidRPr="00EA42F1">
        <w:t xml:space="preserve">sustentabilidade e com a freguesia. </w:t>
      </w:r>
    </w:p>
    <w:p w14:paraId="0839A5D2" w14:textId="77777777" w:rsidR="00B042E4" w:rsidRPr="00EA42F1" w:rsidRDefault="006260EB" w:rsidP="006260EB">
      <w:pPr>
        <w:spacing w:line="240" w:lineRule="auto"/>
        <w:jc w:val="both"/>
      </w:pPr>
      <w:r w:rsidRPr="00EA42F1">
        <w:t>8</w:t>
      </w:r>
      <w:r w:rsidR="00B042E4" w:rsidRPr="00EA42F1">
        <w:t>.</w:t>
      </w:r>
      <w:r w:rsidRPr="00EA42F1">
        <w:t>4</w:t>
      </w:r>
      <w:r w:rsidR="00B042E4" w:rsidRPr="00EA42F1">
        <w:t xml:space="preserve"> Caso a </w:t>
      </w:r>
      <w:r w:rsidR="006854FF" w:rsidRPr="00EA42F1">
        <w:t>organização</w:t>
      </w:r>
      <w:r w:rsidR="00B042E4" w:rsidRPr="00EA42F1">
        <w:t xml:space="preserve"> considere que no final do prazo para envio de propostas não exista um mínimo adequado de mascotes para lançar a votação, reserva-se o direito de prolongar o prazo para envio de propostas.</w:t>
      </w:r>
    </w:p>
    <w:p w14:paraId="269B314C" w14:textId="77777777" w:rsidR="006260EB" w:rsidRPr="00EA42F1" w:rsidRDefault="006260EB" w:rsidP="006260EB">
      <w:pPr>
        <w:spacing w:line="240" w:lineRule="auto"/>
        <w:jc w:val="both"/>
      </w:pPr>
      <w:r w:rsidRPr="00EA42F1">
        <w:t>8</w:t>
      </w:r>
      <w:r w:rsidR="00B042E4" w:rsidRPr="00EA42F1">
        <w:t>.</w:t>
      </w:r>
      <w:r w:rsidRPr="00EA42F1">
        <w:t>5</w:t>
      </w:r>
      <w:r w:rsidR="00B042E4" w:rsidRPr="00EA42F1">
        <w:t>. Caso a</w:t>
      </w:r>
      <w:r w:rsidR="006854FF" w:rsidRPr="00EA42F1">
        <w:t xml:space="preserve"> organização</w:t>
      </w:r>
      <w:r w:rsidR="00B042E4" w:rsidRPr="00EA42F1">
        <w:t xml:space="preserve"> considere que as propostas enviadas não cumprem os critérios mínimos de qualidade e adequação, reserva-se o direito de não selecionar nenhuma das propostas para a realização da mascote.</w:t>
      </w:r>
    </w:p>
    <w:p w14:paraId="2ABEF971" w14:textId="77777777" w:rsidR="006260EB" w:rsidRPr="00EA42F1" w:rsidRDefault="006260EB" w:rsidP="006260EB">
      <w:pPr>
        <w:spacing w:line="240" w:lineRule="auto"/>
        <w:jc w:val="both"/>
      </w:pPr>
    </w:p>
    <w:p w14:paraId="32F5B94E" w14:textId="77777777" w:rsidR="00221691" w:rsidRDefault="00221691" w:rsidP="006260EB">
      <w:pPr>
        <w:spacing w:line="240" w:lineRule="auto"/>
        <w:jc w:val="both"/>
        <w:rPr>
          <w:i/>
          <w:iCs/>
        </w:rPr>
      </w:pPr>
    </w:p>
    <w:p w14:paraId="7B742CCE" w14:textId="1051F376" w:rsidR="00B042E4" w:rsidRPr="00EA42F1" w:rsidRDefault="006260EB" w:rsidP="006260EB">
      <w:pPr>
        <w:spacing w:line="240" w:lineRule="auto"/>
        <w:jc w:val="both"/>
        <w:rPr>
          <w:i/>
          <w:iCs/>
        </w:rPr>
      </w:pPr>
      <w:r w:rsidRPr="00EA42F1">
        <w:rPr>
          <w:i/>
          <w:iCs/>
        </w:rPr>
        <w:t>9</w:t>
      </w:r>
      <w:r w:rsidR="00B042E4" w:rsidRPr="00EA42F1">
        <w:rPr>
          <w:i/>
          <w:iCs/>
        </w:rPr>
        <w:t>. PRÉMIO</w:t>
      </w:r>
    </w:p>
    <w:p w14:paraId="32E7C2FD" w14:textId="70BAF459" w:rsidR="00B042E4" w:rsidRPr="00EA42F1" w:rsidRDefault="006260EB" w:rsidP="006260EB">
      <w:pPr>
        <w:spacing w:line="240" w:lineRule="auto"/>
        <w:jc w:val="both"/>
      </w:pPr>
      <w:r w:rsidRPr="00EA42F1">
        <w:t>9</w:t>
      </w:r>
      <w:r w:rsidR="00B042E4" w:rsidRPr="00EA42F1">
        <w:t xml:space="preserve">.1. </w:t>
      </w:r>
      <w:r w:rsidR="00165A96">
        <w:t>Ao d</w:t>
      </w:r>
      <w:r w:rsidR="00B042E4" w:rsidRPr="00EA42F1">
        <w:t>esenho vencedor é atribu</w:t>
      </w:r>
      <w:r w:rsidR="00165A96">
        <w:t>í</w:t>
      </w:r>
      <w:r w:rsidR="00B042E4" w:rsidRPr="00EA42F1">
        <w:t>d</w:t>
      </w:r>
      <w:r w:rsidR="00165A96">
        <w:t>a</w:t>
      </w:r>
      <w:r w:rsidR="009F7E2F" w:rsidRPr="00EA42F1">
        <w:t xml:space="preserve"> um</w:t>
      </w:r>
      <w:r w:rsidR="00165A96">
        <w:t>a mochila da “</w:t>
      </w:r>
      <w:proofErr w:type="spellStart"/>
      <w:r w:rsidR="00165A96">
        <w:t>MOAi</w:t>
      </w:r>
      <w:proofErr w:type="spellEnd"/>
      <w:r w:rsidR="00165A96">
        <w:t>”, uma réplica do desenho</w:t>
      </w:r>
      <w:r w:rsidR="009F7E2F" w:rsidRPr="00EA42F1">
        <w:t xml:space="preserve"> e um certificado de menção honrosa.</w:t>
      </w:r>
    </w:p>
    <w:p w14:paraId="003029F9" w14:textId="0717FB4A" w:rsidR="00B042E4" w:rsidRDefault="006260EB" w:rsidP="006260EB">
      <w:pPr>
        <w:spacing w:line="240" w:lineRule="auto"/>
        <w:jc w:val="both"/>
      </w:pPr>
      <w:r w:rsidRPr="00EA42F1">
        <w:t>9</w:t>
      </w:r>
      <w:r w:rsidR="00B042E4" w:rsidRPr="00EA42F1">
        <w:t xml:space="preserve">.2. </w:t>
      </w:r>
      <w:r w:rsidR="00165A96">
        <w:t>Ao</w:t>
      </w:r>
      <w:r w:rsidR="00B042E4" w:rsidRPr="00EA42F1">
        <w:t xml:space="preserve"> autor do segundo</w:t>
      </w:r>
      <w:r w:rsidR="00165A96">
        <w:t xml:space="preserve"> lugar é atribuída uma mochila “</w:t>
      </w:r>
      <w:proofErr w:type="spellStart"/>
      <w:r w:rsidR="00165A96">
        <w:t>MOAi</w:t>
      </w:r>
      <w:proofErr w:type="spellEnd"/>
      <w:r w:rsidR="00165A96">
        <w:t>” e</w:t>
      </w:r>
      <w:r w:rsidR="00B042E4" w:rsidRPr="00EA42F1">
        <w:t xml:space="preserve"> um </w:t>
      </w:r>
      <w:bookmarkStart w:id="1" w:name="_Hlk37089919"/>
      <w:bookmarkStart w:id="2" w:name="_GoBack"/>
      <w:r w:rsidR="00B042E4" w:rsidRPr="00EA42F1">
        <w:t>certificado de menção honrosa.</w:t>
      </w:r>
    </w:p>
    <w:bookmarkEnd w:id="1"/>
    <w:bookmarkEnd w:id="2"/>
    <w:p w14:paraId="4EF2DAB0" w14:textId="7EE9F913" w:rsidR="00165A96" w:rsidRDefault="00165A96" w:rsidP="00165A96">
      <w:pPr>
        <w:spacing w:line="240" w:lineRule="auto"/>
        <w:jc w:val="both"/>
      </w:pPr>
      <w:r>
        <w:t>9.3. Ao autor do terceiro lugar é atribuído um cabaz da “</w:t>
      </w:r>
      <w:proofErr w:type="spellStart"/>
      <w:r>
        <w:t>Apiagro</w:t>
      </w:r>
      <w:proofErr w:type="spellEnd"/>
      <w:r>
        <w:t xml:space="preserve">” e um </w:t>
      </w:r>
      <w:r w:rsidRPr="00EA42F1">
        <w:t>certificado de menção honrosa.</w:t>
      </w:r>
    </w:p>
    <w:p w14:paraId="654AE763" w14:textId="77777777" w:rsidR="00165A96" w:rsidRDefault="00165A96" w:rsidP="006260EB">
      <w:pPr>
        <w:spacing w:line="240" w:lineRule="auto"/>
        <w:jc w:val="both"/>
        <w:rPr>
          <w:i/>
          <w:iCs/>
        </w:rPr>
      </w:pPr>
    </w:p>
    <w:p w14:paraId="32EE957E" w14:textId="397F5775" w:rsidR="00B042E4" w:rsidRPr="00EA42F1" w:rsidRDefault="006260EB" w:rsidP="006260EB">
      <w:pPr>
        <w:spacing w:line="240" w:lineRule="auto"/>
        <w:jc w:val="both"/>
        <w:rPr>
          <w:i/>
          <w:iCs/>
        </w:rPr>
      </w:pPr>
      <w:r w:rsidRPr="00EA42F1">
        <w:rPr>
          <w:i/>
          <w:iCs/>
        </w:rPr>
        <w:t>10</w:t>
      </w:r>
      <w:r w:rsidR="00B042E4" w:rsidRPr="00EA42F1">
        <w:rPr>
          <w:i/>
          <w:iCs/>
        </w:rPr>
        <w:t>. DIREITOS DE AUTOR</w:t>
      </w:r>
    </w:p>
    <w:p w14:paraId="05E9C936" w14:textId="77777777" w:rsidR="00B042E4" w:rsidRPr="00EA42F1" w:rsidRDefault="00B042E4" w:rsidP="006260EB">
      <w:pPr>
        <w:spacing w:line="240" w:lineRule="auto"/>
        <w:jc w:val="both"/>
      </w:pPr>
      <w:r w:rsidRPr="00EA42F1">
        <w:t>1</w:t>
      </w:r>
      <w:r w:rsidR="006260EB" w:rsidRPr="00EA42F1">
        <w:t>0</w:t>
      </w:r>
      <w:r w:rsidRPr="00EA42F1">
        <w:t xml:space="preserve">.1. A </w:t>
      </w:r>
      <w:r w:rsidR="006854FF" w:rsidRPr="00EA42F1">
        <w:t>organização</w:t>
      </w:r>
      <w:r w:rsidRPr="00EA42F1">
        <w:t xml:space="preserve"> fica titular dos direitos de autor do desenho vencedor e pode, em toda e qualquer atividade por ela promovida no âmbito do </w:t>
      </w:r>
      <w:r w:rsidR="006854FF" w:rsidRPr="00EA42F1">
        <w:t xml:space="preserve">projeto </w:t>
      </w:r>
      <w:r w:rsidR="009F7E2F" w:rsidRPr="00EA42F1">
        <w:t>“</w:t>
      </w:r>
      <w:proofErr w:type="spellStart"/>
      <w:r w:rsidR="006854FF" w:rsidRPr="00EA42F1">
        <w:t>Eco-freguesias</w:t>
      </w:r>
      <w:proofErr w:type="spellEnd"/>
      <w:r w:rsidR="006854FF" w:rsidRPr="00EA42F1">
        <w:t xml:space="preserve"> XXI</w:t>
      </w:r>
      <w:r w:rsidR="009F7E2F" w:rsidRPr="00EA42F1">
        <w:t>”</w:t>
      </w:r>
      <w:r w:rsidRPr="00EA42F1">
        <w:t xml:space="preserve"> e de eventos subsequentes, editar, divulgar, utilizar e reproduzir livre e gratuitamente o desenho.</w:t>
      </w:r>
    </w:p>
    <w:p w14:paraId="74D8C633" w14:textId="77777777" w:rsidR="00B042E4" w:rsidRPr="00EA42F1" w:rsidRDefault="00B042E4" w:rsidP="006260EB">
      <w:pPr>
        <w:spacing w:line="240" w:lineRule="auto"/>
        <w:jc w:val="both"/>
      </w:pPr>
      <w:r w:rsidRPr="00EA42F1">
        <w:t>1</w:t>
      </w:r>
      <w:r w:rsidR="006260EB" w:rsidRPr="00EA42F1">
        <w:t>0</w:t>
      </w:r>
      <w:r w:rsidRPr="00EA42F1">
        <w:t>.2. Sem prejuízo de eventuais alterações inerentes à adaptação do desenho para fato, será respeitada a genuinidade do projeto vencedor.</w:t>
      </w:r>
    </w:p>
    <w:p w14:paraId="3B388B76" w14:textId="77777777" w:rsidR="006260EB" w:rsidRPr="00EA42F1" w:rsidRDefault="006260EB" w:rsidP="006260EB">
      <w:pPr>
        <w:spacing w:line="240" w:lineRule="auto"/>
        <w:jc w:val="both"/>
      </w:pPr>
    </w:p>
    <w:p w14:paraId="034B0E4E" w14:textId="77777777" w:rsidR="00B042E4" w:rsidRPr="00EA42F1" w:rsidRDefault="006260EB" w:rsidP="006260EB">
      <w:pPr>
        <w:spacing w:line="240" w:lineRule="auto"/>
        <w:jc w:val="both"/>
        <w:rPr>
          <w:i/>
          <w:iCs/>
        </w:rPr>
      </w:pPr>
      <w:r w:rsidRPr="00EA42F1">
        <w:rPr>
          <w:i/>
          <w:iCs/>
        </w:rPr>
        <w:t>11</w:t>
      </w:r>
      <w:r w:rsidR="00B042E4" w:rsidRPr="00EA42F1">
        <w:rPr>
          <w:i/>
          <w:iCs/>
        </w:rPr>
        <w:t>. DISPOSIÇÕES FINAIS</w:t>
      </w:r>
    </w:p>
    <w:p w14:paraId="7170710B" w14:textId="77777777" w:rsidR="00B042E4" w:rsidRPr="00EA42F1" w:rsidRDefault="00B042E4" w:rsidP="006260EB">
      <w:pPr>
        <w:spacing w:line="240" w:lineRule="auto"/>
        <w:jc w:val="both"/>
      </w:pPr>
      <w:r w:rsidRPr="00EA42F1">
        <w:t>1</w:t>
      </w:r>
      <w:r w:rsidR="006260EB" w:rsidRPr="00EA42F1">
        <w:t>1</w:t>
      </w:r>
      <w:r w:rsidRPr="00EA42F1">
        <w:t xml:space="preserve">.1. A candidatura a este concurso implica a total aceitação dos termos do presente regulamento. </w:t>
      </w:r>
    </w:p>
    <w:p w14:paraId="01ADA15F" w14:textId="77777777" w:rsidR="00B042E4" w:rsidRPr="00EA42F1" w:rsidRDefault="00B042E4" w:rsidP="006260EB">
      <w:pPr>
        <w:spacing w:line="240" w:lineRule="auto"/>
        <w:jc w:val="both"/>
      </w:pPr>
      <w:r w:rsidRPr="00EA42F1">
        <w:t>1</w:t>
      </w:r>
      <w:r w:rsidR="006260EB" w:rsidRPr="00EA42F1">
        <w:t>1</w:t>
      </w:r>
      <w:r w:rsidRPr="00EA42F1">
        <w:t>.2. Os desenhos originais apresentados a concurso não podem ser divulgados por quaisquer meios, total ou parcialmente, até à data de conclusão do respetivo processo de avaliação e divulgação de resultados, exceto os previstos neste regulamento.</w:t>
      </w:r>
    </w:p>
    <w:p w14:paraId="7D1472FA" w14:textId="77777777" w:rsidR="00B042E4" w:rsidRPr="00EA42F1" w:rsidRDefault="00B042E4" w:rsidP="006260EB">
      <w:pPr>
        <w:spacing w:line="240" w:lineRule="auto"/>
        <w:jc w:val="both"/>
      </w:pPr>
      <w:r w:rsidRPr="00EA42F1">
        <w:t>1</w:t>
      </w:r>
      <w:r w:rsidR="006260EB" w:rsidRPr="00EA42F1">
        <w:t>1</w:t>
      </w:r>
      <w:r w:rsidRPr="00EA42F1">
        <w:t>.3. O não cumprimento de qualquer um dos termos do presente regulamento, por parte de qualquer uma das candidaturas, implica a invalidação da proposta em causa.</w:t>
      </w:r>
    </w:p>
    <w:p w14:paraId="148BED3E" w14:textId="77777777" w:rsidR="006260EB" w:rsidRPr="00EA42F1" w:rsidRDefault="006260EB" w:rsidP="006260EB">
      <w:pPr>
        <w:spacing w:line="240" w:lineRule="auto"/>
        <w:jc w:val="both"/>
      </w:pPr>
    </w:p>
    <w:p w14:paraId="571916D9" w14:textId="77777777" w:rsidR="00B042E4" w:rsidRPr="00EA42F1" w:rsidRDefault="00B042E4" w:rsidP="006260EB">
      <w:pPr>
        <w:spacing w:line="240" w:lineRule="auto"/>
        <w:jc w:val="both"/>
        <w:rPr>
          <w:i/>
          <w:iCs/>
          <w:color w:val="002060"/>
        </w:rPr>
      </w:pPr>
      <w:r w:rsidRPr="00EA42F1">
        <w:t xml:space="preserve">Para mais informações: </w:t>
      </w:r>
      <w:r w:rsidR="006854FF" w:rsidRPr="00EA42F1">
        <w:rPr>
          <w:i/>
          <w:iCs/>
          <w:color w:val="002060"/>
        </w:rPr>
        <w:t>alvaraesecofreguesia</w:t>
      </w:r>
      <w:r w:rsidRPr="00EA42F1">
        <w:rPr>
          <w:i/>
          <w:iCs/>
          <w:color w:val="002060"/>
        </w:rPr>
        <w:t>@gmail.com</w:t>
      </w:r>
    </w:p>
    <w:sectPr w:rsidR="00B042E4" w:rsidRPr="00EA42F1" w:rsidSect="002E631F">
      <w:headerReference w:type="default" r:id="rId6"/>
      <w:pgSz w:w="11906" w:h="16838"/>
      <w:pgMar w:top="1418"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52C2" w14:textId="77777777" w:rsidR="002B597B" w:rsidRDefault="002B597B" w:rsidP="00C73867">
      <w:pPr>
        <w:spacing w:after="0" w:line="240" w:lineRule="auto"/>
      </w:pPr>
      <w:r>
        <w:separator/>
      </w:r>
    </w:p>
  </w:endnote>
  <w:endnote w:type="continuationSeparator" w:id="0">
    <w:p w14:paraId="18EB2C0B" w14:textId="77777777" w:rsidR="002B597B" w:rsidRDefault="002B597B" w:rsidP="00C7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2D9A" w14:textId="77777777" w:rsidR="002B597B" w:rsidRDefault="002B597B" w:rsidP="00C73867">
      <w:pPr>
        <w:spacing w:after="0" w:line="240" w:lineRule="auto"/>
      </w:pPr>
      <w:r>
        <w:separator/>
      </w:r>
    </w:p>
  </w:footnote>
  <w:footnote w:type="continuationSeparator" w:id="0">
    <w:p w14:paraId="555967E4" w14:textId="77777777" w:rsidR="002B597B" w:rsidRDefault="002B597B" w:rsidP="00C7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689B" w14:textId="77777777" w:rsidR="00C73867" w:rsidRDefault="00C73867">
    <w:pPr>
      <w:pStyle w:val="Encabezado"/>
    </w:pPr>
    <w:r>
      <w:rPr>
        <w:noProof/>
      </w:rPr>
      <w:drawing>
        <wp:anchor distT="36576" distB="36576" distL="36576" distR="36576" simplePos="0" relativeHeight="251658240" behindDoc="0" locked="0" layoutInCell="1" allowOverlap="1" wp14:anchorId="675407EE" wp14:editId="7FEEF706">
          <wp:simplePos x="0" y="0"/>
          <wp:positionH relativeFrom="margin">
            <wp:posOffset>2261235</wp:posOffset>
          </wp:positionH>
          <wp:positionV relativeFrom="paragraph">
            <wp:posOffset>-210490</wp:posOffset>
          </wp:positionV>
          <wp:extent cx="378460" cy="450215"/>
          <wp:effectExtent l="0" t="0" r="2540" b="6985"/>
          <wp:wrapNone/>
          <wp:docPr id="2" name="Imagen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6"/>
    <w:rsid w:val="000B4263"/>
    <w:rsid w:val="00165A96"/>
    <w:rsid w:val="001B50A7"/>
    <w:rsid w:val="0021478B"/>
    <w:rsid w:val="00221691"/>
    <w:rsid w:val="00246AA0"/>
    <w:rsid w:val="002B597B"/>
    <w:rsid w:val="002E631F"/>
    <w:rsid w:val="003613EB"/>
    <w:rsid w:val="003A4C82"/>
    <w:rsid w:val="004D7E75"/>
    <w:rsid w:val="00507387"/>
    <w:rsid w:val="006260EB"/>
    <w:rsid w:val="006854FF"/>
    <w:rsid w:val="007333AE"/>
    <w:rsid w:val="00811C50"/>
    <w:rsid w:val="008C36D8"/>
    <w:rsid w:val="00904D3F"/>
    <w:rsid w:val="009116CB"/>
    <w:rsid w:val="009503DA"/>
    <w:rsid w:val="009F7E2F"/>
    <w:rsid w:val="00AD46B7"/>
    <w:rsid w:val="00B00EDB"/>
    <w:rsid w:val="00B042E4"/>
    <w:rsid w:val="00BC3D05"/>
    <w:rsid w:val="00BF1DE1"/>
    <w:rsid w:val="00C73867"/>
    <w:rsid w:val="00DB10A5"/>
    <w:rsid w:val="00DC6D6B"/>
    <w:rsid w:val="00DF21A6"/>
    <w:rsid w:val="00E06439"/>
    <w:rsid w:val="00E170B6"/>
    <w:rsid w:val="00E55A87"/>
    <w:rsid w:val="00E72156"/>
    <w:rsid w:val="00EA42F1"/>
    <w:rsid w:val="00EB1A97"/>
    <w:rsid w:val="00EC74FC"/>
    <w:rsid w:val="00FB2CBE"/>
    <w:rsid w:val="00FC065C"/>
  </w:rsids>
  <m:mathPr>
    <m:mathFont m:val="Cambria Math"/>
    <m:brkBin m:val="before"/>
    <m:brkBinSub m:val="--"/>
    <m:smallFrac m:val="0"/>
    <m:dispDef/>
    <m:lMargin m:val="0"/>
    <m:rMargin m:val="0"/>
    <m:defJc m:val="centerGroup"/>
    <m:wrapIndent m:val="1440"/>
    <m:intLim m:val="subSup"/>
    <m:naryLim m:val="undOvr"/>
  </m:mathPr>
  <w:themeFontLang w:val="es-ES"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1108"/>
  <w15:chartTrackingRefBased/>
  <w15:docId w15:val="{44D51527-EECF-4255-B111-0AA61822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E72156"/>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4">
    <w:name w:val="heading 4"/>
    <w:basedOn w:val="Normal"/>
    <w:next w:val="Normal"/>
    <w:link w:val="Ttulo4Car"/>
    <w:uiPriority w:val="9"/>
    <w:semiHidden/>
    <w:unhideWhenUsed/>
    <w:qFormat/>
    <w:rsid w:val="00E7215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2156"/>
    <w:rPr>
      <w:rFonts w:ascii="Times New Roman" w:eastAsia="Times New Roman" w:hAnsi="Times New Roman" w:cs="Times New Roman"/>
      <w:b/>
      <w:bCs/>
      <w:sz w:val="27"/>
      <w:szCs w:val="27"/>
      <w:lang w:eastAsia="pt-PT"/>
    </w:rPr>
  </w:style>
  <w:style w:type="character" w:customStyle="1" w:styleId="textexposedshow">
    <w:name w:val="text_exposed_show"/>
    <w:basedOn w:val="Fuentedeprrafopredeter"/>
    <w:rsid w:val="00E72156"/>
  </w:style>
  <w:style w:type="paragraph" w:styleId="NormalWeb">
    <w:name w:val="Normal (Web)"/>
    <w:basedOn w:val="Normal"/>
    <w:uiPriority w:val="99"/>
    <w:unhideWhenUsed/>
    <w:rsid w:val="00E7215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4Car">
    <w:name w:val="Título 4 Car"/>
    <w:basedOn w:val="Fuentedeprrafopredeter"/>
    <w:link w:val="Ttulo4"/>
    <w:uiPriority w:val="9"/>
    <w:semiHidden/>
    <w:rsid w:val="00E72156"/>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semiHidden/>
    <w:unhideWhenUsed/>
    <w:rsid w:val="00E72156"/>
    <w:rPr>
      <w:color w:val="0000FF"/>
      <w:u w:val="single"/>
    </w:rPr>
  </w:style>
  <w:style w:type="paragraph" w:styleId="Textodeglobo">
    <w:name w:val="Balloon Text"/>
    <w:basedOn w:val="Normal"/>
    <w:link w:val="TextodegloboCar"/>
    <w:uiPriority w:val="99"/>
    <w:semiHidden/>
    <w:unhideWhenUsed/>
    <w:rsid w:val="00E721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156"/>
    <w:rPr>
      <w:rFonts w:ascii="Segoe UI" w:hAnsi="Segoe UI" w:cs="Segoe UI"/>
      <w:sz w:val="18"/>
      <w:szCs w:val="18"/>
    </w:rPr>
  </w:style>
  <w:style w:type="paragraph" w:styleId="Encabezado">
    <w:name w:val="header"/>
    <w:basedOn w:val="Normal"/>
    <w:link w:val="EncabezadoCar"/>
    <w:uiPriority w:val="99"/>
    <w:unhideWhenUsed/>
    <w:rsid w:val="00C73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3867"/>
  </w:style>
  <w:style w:type="paragraph" w:styleId="Piedepgina">
    <w:name w:val="footer"/>
    <w:basedOn w:val="Normal"/>
    <w:link w:val="PiedepginaCar"/>
    <w:uiPriority w:val="99"/>
    <w:unhideWhenUsed/>
    <w:rsid w:val="00C73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3547">
      <w:bodyDiv w:val="1"/>
      <w:marLeft w:val="0"/>
      <w:marRight w:val="0"/>
      <w:marTop w:val="0"/>
      <w:marBottom w:val="0"/>
      <w:divBdr>
        <w:top w:val="none" w:sz="0" w:space="0" w:color="auto"/>
        <w:left w:val="none" w:sz="0" w:space="0" w:color="auto"/>
        <w:bottom w:val="none" w:sz="0" w:space="0" w:color="auto"/>
        <w:right w:val="none" w:sz="0" w:space="0" w:color="auto"/>
      </w:divBdr>
    </w:div>
    <w:div w:id="129517633">
      <w:bodyDiv w:val="1"/>
      <w:marLeft w:val="0"/>
      <w:marRight w:val="0"/>
      <w:marTop w:val="0"/>
      <w:marBottom w:val="0"/>
      <w:divBdr>
        <w:top w:val="none" w:sz="0" w:space="0" w:color="auto"/>
        <w:left w:val="none" w:sz="0" w:space="0" w:color="auto"/>
        <w:bottom w:val="none" w:sz="0" w:space="0" w:color="auto"/>
        <w:right w:val="none" w:sz="0" w:space="0" w:color="auto"/>
      </w:divBdr>
    </w:div>
    <w:div w:id="641886429">
      <w:bodyDiv w:val="1"/>
      <w:marLeft w:val="0"/>
      <w:marRight w:val="0"/>
      <w:marTop w:val="0"/>
      <w:marBottom w:val="0"/>
      <w:divBdr>
        <w:top w:val="none" w:sz="0" w:space="0" w:color="auto"/>
        <w:left w:val="none" w:sz="0" w:space="0" w:color="auto"/>
        <w:bottom w:val="none" w:sz="0" w:space="0" w:color="auto"/>
        <w:right w:val="none" w:sz="0" w:space="0" w:color="auto"/>
      </w:divBdr>
      <w:divsChild>
        <w:div w:id="1845975223">
          <w:marLeft w:val="0"/>
          <w:marRight w:val="0"/>
          <w:marTop w:val="0"/>
          <w:marBottom w:val="0"/>
          <w:divBdr>
            <w:top w:val="none" w:sz="0" w:space="0" w:color="auto"/>
            <w:left w:val="none" w:sz="0" w:space="0" w:color="auto"/>
            <w:bottom w:val="none" w:sz="0" w:space="0" w:color="auto"/>
            <w:right w:val="none" w:sz="0" w:space="0" w:color="auto"/>
          </w:divBdr>
        </w:div>
        <w:div w:id="1947495407">
          <w:marLeft w:val="0"/>
          <w:marRight w:val="0"/>
          <w:marTop w:val="0"/>
          <w:marBottom w:val="0"/>
          <w:divBdr>
            <w:top w:val="none" w:sz="0" w:space="0" w:color="auto"/>
            <w:left w:val="none" w:sz="0" w:space="0" w:color="auto"/>
            <w:bottom w:val="none" w:sz="0" w:space="0" w:color="auto"/>
            <w:right w:val="none" w:sz="0" w:space="0" w:color="auto"/>
          </w:divBdr>
        </w:div>
        <w:div w:id="1692952781">
          <w:marLeft w:val="0"/>
          <w:marRight w:val="0"/>
          <w:marTop w:val="0"/>
          <w:marBottom w:val="0"/>
          <w:divBdr>
            <w:top w:val="none" w:sz="0" w:space="0" w:color="auto"/>
            <w:left w:val="none" w:sz="0" w:space="0" w:color="auto"/>
            <w:bottom w:val="none" w:sz="0" w:space="0" w:color="auto"/>
            <w:right w:val="none" w:sz="0" w:space="0" w:color="auto"/>
          </w:divBdr>
        </w:div>
        <w:div w:id="574239995">
          <w:marLeft w:val="0"/>
          <w:marRight w:val="0"/>
          <w:marTop w:val="0"/>
          <w:marBottom w:val="0"/>
          <w:divBdr>
            <w:top w:val="none" w:sz="0" w:space="0" w:color="auto"/>
            <w:left w:val="none" w:sz="0" w:space="0" w:color="auto"/>
            <w:bottom w:val="none" w:sz="0" w:space="0" w:color="auto"/>
            <w:right w:val="none" w:sz="0" w:space="0" w:color="auto"/>
          </w:divBdr>
        </w:div>
      </w:divsChild>
    </w:div>
    <w:div w:id="840969723">
      <w:bodyDiv w:val="1"/>
      <w:marLeft w:val="0"/>
      <w:marRight w:val="0"/>
      <w:marTop w:val="0"/>
      <w:marBottom w:val="0"/>
      <w:divBdr>
        <w:top w:val="none" w:sz="0" w:space="0" w:color="auto"/>
        <w:left w:val="none" w:sz="0" w:space="0" w:color="auto"/>
        <w:bottom w:val="none" w:sz="0" w:space="0" w:color="auto"/>
        <w:right w:val="none" w:sz="0" w:space="0" w:color="auto"/>
      </w:divBdr>
    </w:div>
    <w:div w:id="1094395048">
      <w:bodyDiv w:val="1"/>
      <w:marLeft w:val="0"/>
      <w:marRight w:val="0"/>
      <w:marTop w:val="0"/>
      <w:marBottom w:val="0"/>
      <w:divBdr>
        <w:top w:val="none" w:sz="0" w:space="0" w:color="auto"/>
        <w:left w:val="none" w:sz="0" w:space="0" w:color="auto"/>
        <w:bottom w:val="none" w:sz="0" w:space="0" w:color="auto"/>
        <w:right w:val="none" w:sz="0" w:space="0" w:color="auto"/>
      </w:divBdr>
    </w:div>
    <w:div w:id="1783181682">
      <w:bodyDiv w:val="1"/>
      <w:marLeft w:val="0"/>
      <w:marRight w:val="0"/>
      <w:marTop w:val="0"/>
      <w:marBottom w:val="0"/>
      <w:divBdr>
        <w:top w:val="none" w:sz="0" w:space="0" w:color="auto"/>
        <w:left w:val="none" w:sz="0" w:space="0" w:color="auto"/>
        <w:bottom w:val="none" w:sz="0" w:space="0" w:color="auto"/>
        <w:right w:val="none" w:sz="0" w:space="0" w:color="auto"/>
      </w:divBdr>
    </w:div>
    <w:div w:id="2130930419">
      <w:bodyDiv w:val="1"/>
      <w:marLeft w:val="0"/>
      <w:marRight w:val="0"/>
      <w:marTop w:val="0"/>
      <w:marBottom w:val="0"/>
      <w:divBdr>
        <w:top w:val="none" w:sz="0" w:space="0" w:color="auto"/>
        <w:left w:val="none" w:sz="0" w:space="0" w:color="auto"/>
        <w:bottom w:val="none" w:sz="0" w:space="0" w:color="auto"/>
        <w:right w:val="none" w:sz="0" w:space="0" w:color="auto"/>
      </w:divBdr>
      <w:divsChild>
        <w:div w:id="177139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3</Pages>
  <Words>890</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Lario</dc:creator>
  <cp:keywords/>
  <dc:description/>
  <cp:lastModifiedBy>Vera Lario</cp:lastModifiedBy>
  <cp:revision>3</cp:revision>
  <cp:lastPrinted>2020-03-30T22:48:00Z</cp:lastPrinted>
  <dcterms:created xsi:type="dcterms:W3CDTF">2020-03-30T23:07:00Z</dcterms:created>
  <dcterms:modified xsi:type="dcterms:W3CDTF">2020-04-06T17:53:00Z</dcterms:modified>
</cp:coreProperties>
</file>